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高中生物：张香花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初中数学: 翟 爽 严瑞琼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初中英语：郑茜茜 王玲敏 杨艳丽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小学语文：陈永霞 杨 帆 薛 淼 孙艳品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小学数学：宋海波 牛双利 崔芳瑞 耿佩佩 赵 莎 刘 斌 张亚玲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0"/>
          <w:szCs w:val="10"/>
        </w:rPr>
        <w:t>小学英语：张 敏 李欢欢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xuepeng</dc:creator>
  <cp:lastModifiedBy>乘长风破万里浪</cp:lastModifiedBy>
  <dcterms:modified xsi:type="dcterms:W3CDTF">2019-09-02T01:56:30Z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